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3EF9B" w14:textId="77777777" w:rsidR="001405C6" w:rsidRDefault="001405C6" w:rsidP="002901D7">
      <w:pPr>
        <w:tabs>
          <w:tab w:val="left" w:pos="5040"/>
        </w:tabs>
        <w:ind w:right="-5094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14:paraId="3ACBC009" w14:textId="77777777" w:rsidR="001405C6" w:rsidRDefault="001405C6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3592F1FC" w14:textId="77777777" w:rsidR="001405C6" w:rsidRDefault="001405C6" w:rsidP="00874271">
      <w:pPr>
        <w:jc w:val="center"/>
        <w:rPr>
          <w:b/>
          <w:sz w:val="28"/>
          <w:szCs w:val="28"/>
        </w:rPr>
      </w:pPr>
    </w:p>
    <w:p w14:paraId="615A2CC8" w14:textId="77777777" w:rsidR="001405C6" w:rsidRDefault="001405C6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1405C6" w14:paraId="2E95281B" w14:textId="77777777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B74E57F" w14:textId="77777777" w:rsidR="001405C6" w:rsidRDefault="001405C6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2B306E06" w14:textId="77777777" w:rsidR="001405C6" w:rsidRDefault="001405C6" w:rsidP="00874271">
      <w:pPr>
        <w:jc w:val="center"/>
        <w:rPr>
          <w:b/>
          <w:sz w:val="28"/>
          <w:szCs w:val="28"/>
        </w:rPr>
      </w:pPr>
    </w:p>
    <w:p w14:paraId="7BF9AA54" w14:textId="5BAE1A52" w:rsidR="001405C6" w:rsidRDefault="001405C6" w:rsidP="00B81F97">
      <w:pPr>
        <w:tabs>
          <w:tab w:val="left" w:pos="720"/>
        </w:tabs>
      </w:pPr>
      <w:r>
        <w:t>от</w:t>
      </w:r>
      <w:r w:rsidR="00777DCF">
        <w:t xml:space="preserve"> </w:t>
      </w:r>
      <w:r>
        <w:t>________________   №________</w:t>
      </w:r>
    </w:p>
    <w:p w14:paraId="340843AA" w14:textId="77777777" w:rsidR="001405C6" w:rsidRDefault="001405C6" w:rsidP="00874271">
      <w:pPr>
        <w:spacing w:line="360" w:lineRule="auto"/>
      </w:pPr>
      <w:r>
        <w:t>243300, г. Унеча, Брянская область</w:t>
      </w:r>
    </w:p>
    <w:p w14:paraId="0EA891F0" w14:textId="53B24497" w:rsidR="002601CA" w:rsidRDefault="002601CA" w:rsidP="000A606C">
      <w:pPr>
        <w:tabs>
          <w:tab w:val="center" w:pos="3686"/>
          <w:tab w:val="left" w:pos="5040"/>
          <w:tab w:val="left" w:pos="7655"/>
          <w:tab w:val="right" w:pos="9072"/>
        </w:tabs>
        <w:ind w:right="-4734"/>
        <w:rPr>
          <w:sz w:val="28"/>
          <w:szCs w:val="28"/>
        </w:rPr>
      </w:pPr>
    </w:p>
    <w:p w14:paraId="156FEB56" w14:textId="1C32A718" w:rsidR="009276B0" w:rsidRDefault="001405C6" w:rsidP="009F15F0">
      <w:pPr>
        <w:tabs>
          <w:tab w:val="center" w:pos="3686"/>
          <w:tab w:val="left" w:pos="5040"/>
          <w:tab w:val="left" w:pos="5103"/>
          <w:tab w:val="left" w:pos="5245"/>
          <w:tab w:val="left" w:pos="7655"/>
          <w:tab w:val="right" w:pos="9072"/>
        </w:tabs>
        <w:ind w:right="-4734"/>
        <w:rPr>
          <w:sz w:val="28"/>
          <w:szCs w:val="28"/>
        </w:rPr>
      </w:pPr>
      <w:r w:rsidRPr="00B76CC5">
        <w:rPr>
          <w:sz w:val="28"/>
          <w:szCs w:val="28"/>
        </w:rPr>
        <w:t>О</w:t>
      </w:r>
      <w:r w:rsidR="009276B0">
        <w:rPr>
          <w:sz w:val="28"/>
          <w:szCs w:val="28"/>
        </w:rPr>
        <w:t xml:space="preserve">   </w:t>
      </w:r>
      <w:r w:rsidR="003838D9">
        <w:rPr>
          <w:sz w:val="28"/>
          <w:szCs w:val="28"/>
        </w:rPr>
        <w:t xml:space="preserve"> </w:t>
      </w:r>
      <w:r w:rsidR="00B722F4">
        <w:rPr>
          <w:sz w:val="28"/>
          <w:szCs w:val="28"/>
        </w:rPr>
        <w:t xml:space="preserve"> внесении  </w:t>
      </w:r>
      <w:r w:rsidR="001A6DD6">
        <w:rPr>
          <w:sz w:val="28"/>
          <w:szCs w:val="28"/>
        </w:rPr>
        <w:t xml:space="preserve"> </w:t>
      </w:r>
      <w:r w:rsidR="00B722F4">
        <w:rPr>
          <w:sz w:val="28"/>
          <w:szCs w:val="28"/>
        </w:rPr>
        <w:t xml:space="preserve"> </w:t>
      </w:r>
      <w:r w:rsidR="009F15F0">
        <w:rPr>
          <w:sz w:val="28"/>
          <w:szCs w:val="28"/>
        </w:rPr>
        <w:t xml:space="preserve"> </w:t>
      </w:r>
      <w:r w:rsidR="00B722F4">
        <w:rPr>
          <w:sz w:val="28"/>
          <w:szCs w:val="28"/>
        </w:rPr>
        <w:t xml:space="preserve">изменений </w:t>
      </w:r>
      <w:r w:rsidR="009276B0">
        <w:rPr>
          <w:sz w:val="28"/>
          <w:szCs w:val="28"/>
        </w:rPr>
        <w:t xml:space="preserve">   </w:t>
      </w:r>
      <w:r w:rsidR="00B722F4">
        <w:rPr>
          <w:sz w:val="28"/>
          <w:szCs w:val="28"/>
        </w:rPr>
        <w:t xml:space="preserve"> в </w:t>
      </w:r>
      <w:r w:rsidR="009276B0">
        <w:rPr>
          <w:sz w:val="28"/>
          <w:szCs w:val="28"/>
        </w:rPr>
        <w:t xml:space="preserve">   </w:t>
      </w:r>
      <w:r w:rsidR="001A6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276B0">
        <w:rPr>
          <w:sz w:val="28"/>
          <w:szCs w:val="28"/>
        </w:rPr>
        <w:t xml:space="preserve">решение </w:t>
      </w:r>
    </w:p>
    <w:p w14:paraId="6EF19FFE" w14:textId="34F03C78" w:rsidR="009276B0" w:rsidRDefault="009276B0" w:rsidP="00B722F4">
      <w:pPr>
        <w:tabs>
          <w:tab w:val="center" w:pos="3686"/>
          <w:tab w:val="left" w:pos="5040"/>
          <w:tab w:val="left" w:pos="5103"/>
          <w:tab w:val="left" w:pos="7655"/>
          <w:tab w:val="right" w:pos="9072"/>
        </w:tabs>
        <w:ind w:right="-4734"/>
        <w:rPr>
          <w:sz w:val="28"/>
          <w:szCs w:val="28"/>
        </w:rPr>
      </w:pPr>
      <w:r>
        <w:rPr>
          <w:sz w:val="28"/>
          <w:szCs w:val="28"/>
        </w:rPr>
        <w:t>Унечского</w:t>
      </w:r>
      <w:r w:rsidR="001A6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городского   Совета</w:t>
      </w:r>
      <w:r w:rsidR="001A6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народных</w:t>
      </w:r>
    </w:p>
    <w:p w14:paraId="0E700E73" w14:textId="0DA58F06" w:rsidR="009276B0" w:rsidRDefault="009276B0" w:rsidP="009276B0">
      <w:pPr>
        <w:tabs>
          <w:tab w:val="center" w:pos="3686"/>
          <w:tab w:val="left" w:pos="5040"/>
          <w:tab w:val="left" w:pos="5103"/>
          <w:tab w:val="left" w:pos="5245"/>
          <w:tab w:val="left" w:pos="7655"/>
          <w:tab w:val="right" w:pos="9072"/>
        </w:tabs>
        <w:ind w:right="-4734"/>
        <w:rPr>
          <w:sz w:val="28"/>
          <w:szCs w:val="28"/>
        </w:rPr>
      </w:pPr>
      <w:proofErr w:type="gramStart"/>
      <w:r>
        <w:rPr>
          <w:sz w:val="28"/>
          <w:szCs w:val="28"/>
        </w:rPr>
        <w:t>депутатов</w:t>
      </w:r>
      <w:proofErr w:type="gramEnd"/>
      <w:r>
        <w:rPr>
          <w:sz w:val="28"/>
          <w:szCs w:val="28"/>
        </w:rPr>
        <w:t xml:space="preserve">    </w:t>
      </w:r>
      <w:r w:rsidR="001A6DD6">
        <w:rPr>
          <w:sz w:val="28"/>
          <w:szCs w:val="28"/>
        </w:rPr>
        <w:t xml:space="preserve"> </w:t>
      </w:r>
      <w:r>
        <w:rPr>
          <w:sz w:val="28"/>
          <w:szCs w:val="28"/>
        </w:rPr>
        <w:t>от    14.12.2023   № 4-144   «Об</w:t>
      </w:r>
    </w:p>
    <w:p w14:paraId="629CBA92" w14:textId="0AB8AAD3" w:rsidR="009276B0" w:rsidRDefault="009276B0" w:rsidP="009276B0">
      <w:pPr>
        <w:tabs>
          <w:tab w:val="center" w:pos="3686"/>
          <w:tab w:val="left" w:pos="5040"/>
          <w:tab w:val="left" w:pos="5103"/>
          <w:tab w:val="left" w:pos="7655"/>
          <w:tab w:val="right" w:pos="9072"/>
        </w:tabs>
        <w:ind w:right="-4734"/>
        <w:rPr>
          <w:sz w:val="28"/>
          <w:szCs w:val="28"/>
        </w:rPr>
      </w:pPr>
      <w:r>
        <w:rPr>
          <w:sz w:val="28"/>
          <w:szCs w:val="28"/>
        </w:rPr>
        <w:t>утверждении</w:t>
      </w:r>
      <w:r w:rsidR="00B722F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B722F4" w:rsidRPr="00B76CC5">
        <w:rPr>
          <w:sz w:val="28"/>
          <w:szCs w:val="28"/>
        </w:rPr>
        <w:t>П</w:t>
      </w:r>
      <w:r w:rsidR="00B722F4">
        <w:rPr>
          <w:sz w:val="28"/>
          <w:szCs w:val="28"/>
        </w:rPr>
        <w:t>оложени</w:t>
      </w:r>
      <w:r>
        <w:rPr>
          <w:sz w:val="28"/>
          <w:szCs w:val="28"/>
        </w:rPr>
        <w:t>я</w:t>
      </w:r>
      <w:r w:rsidR="00B722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722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722F4">
        <w:rPr>
          <w:sz w:val="28"/>
          <w:szCs w:val="28"/>
        </w:rPr>
        <w:t>о</w:t>
      </w:r>
      <w:r w:rsidR="001405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405C6">
        <w:rPr>
          <w:sz w:val="28"/>
          <w:szCs w:val="28"/>
        </w:rPr>
        <w:t xml:space="preserve">порядке </w:t>
      </w:r>
      <w:r w:rsidR="00B722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405C6">
        <w:rPr>
          <w:sz w:val="28"/>
          <w:szCs w:val="28"/>
        </w:rPr>
        <w:t>и</w:t>
      </w:r>
      <w:r w:rsidR="00B722F4">
        <w:rPr>
          <w:sz w:val="28"/>
          <w:szCs w:val="28"/>
        </w:rPr>
        <w:t xml:space="preserve">     </w:t>
      </w:r>
    </w:p>
    <w:p w14:paraId="036E0621" w14:textId="7681902F" w:rsidR="009276B0" w:rsidRDefault="001405C6" w:rsidP="009276B0">
      <w:pPr>
        <w:tabs>
          <w:tab w:val="center" w:pos="3686"/>
          <w:tab w:val="left" w:pos="5040"/>
          <w:tab w:val="left" w:pos="5103"/>
          <w:tab w:val="left" w:pos="7655"/>
          <w:tab w:val="right" w:pos="9072"/>
        </w:tabs>
        <w:ind w:right="-4734"/>
        <w:rPr>
          <w:sz w:val="28"/>
          <w:szCs w:val="28"/>
        </w:rPr>
      </w:pPr>
      <w:r>
        <w:rPr>
          <w:sz w:val="28"/>
          <w:szCs w:val="28"/>
        </w:rPr>
        <w:t xml:space="preserve">условиях </w:t>
      </w:r>
      <w:r w:rsidR="009276B0"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приватизации </w:t>
      </w:r>
      <w:r w:rsidR="009276B0"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 xml:space="preserve">муниципального </w:t>
      </w:r>
    </w:p>
    <w:p w14:paraId="202AB998" w14:textId="57584BC4" w:rsidR="009276B0" w:rsidRDefault="001405C6" w:rsidP="009276B0">
      <w:pPr>
        <w:tabs>
          <w:tab w:val="center" w:pos="3686"/>
          <w:tab w:val="left" w:pos="5040"/>
          <w:tab w:val="left" w:pos="5103"/>
          <w:tab w:val="left" w:pos="7655"/>
          <w:tab w:val="right" w:pos="9072"/>
        </w:tabs>
        <w:ind w:right="-4734"/>
        <w:rPr>
          <w:sz w:val="28"/>
          <w:szCs w:val="28"/>
        </w:rPr>
      </w:pPr>
      <w:r w:rsidRPr="00B76CC5">
        <w:rPr>
          <w:sz w:val="28"/>
          <w:szCs w:val="28"/>
        </w:rPr>
        <w:t>имущества</w:t>
      </w:r>
      <w:r>
        <w:rPr>
          <w:sz w:val="28"/>
          <w:szCs w:val="28"/>
        </w:rPr>
        <w:t>, относящегося к</w:t>
      </w:r>
      <w:r w:rsidR="00B722F4">
        <w:rPr>
          <w:sz w:val="28"/>
          <w:szCs w:val="28"/>
        </w:rPr>
        <w:t xml:space="preserve"> </w:t>
      </w:r>
      <w:r w:rsidR="009276B0">
        <w:rPr>
          <w:sz w:val="28"/>
          <w:szCs w:val="28"/>
        </w:rPr>
        <w:t xml:space="preserve">  </w:t>
      </w:r>
      <w:r>
        <w:rPr>
          <w:sz w:val="28"/>
          <w:szCs w:val="28"/>
        </w:rPr>
        <w:t>собственности</w:t>
      </w:r>
      <w:r w:rsidR="00B722F4">
        <w:rPr>
          <w:sz w:val="28"/>
          <w:szCs w:val="28"/>
        </w:rPr>
        <w:t xml:space="preserve">       </w:t>
      </w:r>
    </w:p>
    <w:p w14:paraId="31B7332A" w14:textId="15A0AFA5" w:rsidR="009276B0" w:rsidRDefault="001405C6" w:rsidP="009276B0">
      <w:pPr>
        <w:tabs>
          <w:tab w:val="center" w:pos="3686"/>
          <w:tab w:val="left" w:pos="5040"/>
          <w:tab w:val="left" w:pos="5103"/>
          <w:tab w:val="left" w:pos="7655"/>
          <w:tab w:val="right" w:pos="9072"/>
        </w:tabs>
        <w:ind w:right="-4734"/>
        <w:rPr>
          <w:sz w:val="28"/>
          <w:szCs w:val="28"/>
        </w:rPr>
      </w:pPr>
      <w:proofErr w:type="gramStart"/>
      <w:r w:rsidRPr="00B76CC5">
        <w:rPr>
          <w:sz w:val="28"/>
          <w:szCs w:val="28"/>
        </w:rPr>
        <w:t>муниципального</w:t>
      </w:r>
      <w:proofErr w:type="gramEnd"/>
      <w:r w:rsidR="009276B0"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 xml:space="preserve">образования </w:t>
      </w:r>
      <w:r w:rsidR="009276B0">
        <w:rPr>
          <w:sz w:val="28"/>
          <w:szCs w:val="28"/>
        </w:rPr>
        <w:t xml:space="preserve"> </w:t>
      </w:r>
      <w:r w:rsidR="00B722F4">
        <w:rPr>
          <w:sz w:val="28"/>
          <w:szCs w:val="28"/>
        </w:rPr>
        <w:t xml:space="preserve"> </w:t>
      </w:r>
      <w:r w:rsidR="009276B0"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«Унечское </w:t>
      </w:r>
      <w:r w:rsidR="00B722F4">
        <w:rPr>
          <w:sz w:val="28"/>
          <w:szCs w:val="28"/>
        </w:rPr>
        <w:t xml:space="preserve">       </w:t>
      </w:r>
    </w:p>
    <w:p w14:paraId="1A0CC5B9" w14:textId="7CAADBCF" w:rsidR="009276B0" w:rsidRDefault="001405C6" w:rsidP="001A6DD6">
      <w:pPr>
        <w:tabs>
          <w:tab w:val="center" w:pos="3686"/>
          <w:tab w:val="left" w:pos="5103"/>
          <w:tab w:val="left" w:pos="7655"/>
          <w:tab w:val="right" w:pos="9072"/>
        </w:tabs>
        <w:ind w:right="-4734"/>
        <w:rPr>
          <w:sz w:val="28"/>
          <w:szCs w:val="28"/>
        </w:rPr>
      </w:pPr>
      <w:r w:rsidRPr="00B76CC5">
        <w:rPr>
          <w:sz w:val="28"/>
          <w:szCs w:val="28"/>
        </w:rPr>
        <w:t>городское</w:t>
      </w:r>
      <w:r w:rsidR="009276B0">
        <w:rPr>
          <w:sz w:val="28"/>
          <w:szCs w:val="28"/>
        </w:rPr>
        <w:t xml:space="preserve">         </w:t>
      </w:r>
      <w:r w:rsidRPr="00B76CC5">
        <w:rPr>
          <w:sz w:val="28"/>
          <w:szCs w:val="28"/>
        </w:rPr>
        <w:t xml:space="preserve"> </w:t>
      </w:r>
      <w:r w:rsidR="001A6DD6">
        <w:rPr>
          <w:sz w:val="28"/>
          <w:szCs w:val="28"/>
        </w:rPr>
        <w:t xml:space="preserve"> </w:t>
      </w:r>
      <w:r w:rsidR="003838D9">
        <w:rPr>
          <w:sz w:val="28"/>
          <w:szCs w:val="28"/>
        </w:rPr>
        <w:t>п</w:t>
      </w:r>
      <w:r w:rsidRPr="00B76CC5">
        <w:rPr>
          <w:sz w:val="28"/>
          <w:szCs w:val="28"/>
        </w:rPr>
        <w:t>оселение</w:t>
      </w:r>
      <w:r w:rsidR="00B722F4">
        <w:rPr>
          <w:sz w:val="28"/>
          <w:szCs w:val="28"/>
        </w:rPr>
        <w:t xml:space="preserve"> </w:t>
      </w:r>
      <w:r w:rsidR="009276B0">
        <w:rPr>
          <w:sz w:val="28"/>
          <w:szCs w:val="28"/>
        </w:rPr>
        <w:t xml:space="preserve">          </w:t>
      </w:r>
      <w:r>
        <w:rPr>
          <w:sz w:val="28"/>
          <w:szCs w:val="28"/>
        </w:rPr>
        <w:t>Унечского</w:t>
      </w:r>
      <w:r w:rsidR="00B722F4">
        <w:rPr>
          <w:sz w:val="28"/>
          <w:szCs w:val="28"/>
        </w:rPr>
        <w:t xml:space="preserve"> </w:t>
      </w:r>
    </w:p>
    <w:p w14:paraId="313D4087" w14:textId="05EFF137" w:rsidR="001405C6" w:rsidRDefault="001405C6" w:rsidP="009276B0">
      <w:pPr>
        <w:tabs>
          <w:tab w:val="center" w:pos="3686"/>
          <w:tab w:val="left" w:pos="5040"/>
          <w:tab w:val="left" w:pos="5103"/>
          <w:tab w:val="left" w:pos="7655"/>
          <w:tab w:val="right" w:pos="9072"/>
        </w:tabs>
        <w:ind w:right="-4734"/>
      </w:pPr>
      <w:r>
        <w:rPr>
          <w:sz w:val="28"/>
          <w:szCs w:val="28"/>
        </w:rPr>
        <w:t>муниципального района Брянской 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>
        <w:tab/>
      </w:r>
    </w:p>
    <w:p w14:paraId="15E13C88" w14:textId="60CC0288" w:rsidR="001405C6" w:rsidRDefault="001405C6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14:paraId="6FFCAEB8" w14:textId="77777777" w:rsidR="00BE4F22" w:rsidRDefault="00BE4F22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</w:p>
    <w:p w14:paraId="7CDBFDCD" w14:textId="3244FA80" w:rsidR="001405C6" w:rsidRPr="00A217EC" w:rsidRDefault="001405C6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Pr="00A217EC">
        <w:t xml:space="preserve">   </w:t>
      </w:r>
      <w:r w:rsidR="00DB3110">
        <w:t>В соответствии с</w:t>
      </w:r>
      <w:r w:rsidR="00634324">
        <w:rPr>
          <w:rStyle w:val="af3"/>
          <w:b w:val="0"/>
        </w:rPr>
        <w:t xml:space="preserve"> </w:t>
      </w:r>
      <w:r w:rsidR="00634324" w:rsidRPr="00A217EC">
        <w:t>Федеральным законом от 06.10.2003 № 131-ФЗ «Об общих принципах организации местного самоуправления в Российской Федерации»,</w:t>
      </w:r>
      <w:r w:rsidR="00634324">
        <w:t xml:space="preserve"> </w:t>
      </w:r>
      <w:r w:rsidRPr="00A217EC">
        <w:t>Федеральным законом от 21.12.2001 № 178–ФЗ «О приватизации государственного и муниципального имущества»,</w:t>
      </w:r>
      <w:r w:rsidR="00510154">
        <w:t xml:space="preserve"> </w:t>
      </w:r>
      <w:r w:rsidR="00510154" w:rsidRPr="006855DA">
        <w:rPr>
          <w:color w:val="000000"/>
        </w:rPr>
        <w:t>Федеральным законом от 06.04.2024 № 76-ФЗ «О внесении изменений в Федеральный закон «О приватизации государственного и муниципального имущества» и отдельные законодательные акты Российской Федерации»</w:t>
      </w:r>
      <w:r w:rsidR="00510154">
        <w:rPr>
          <w:color w:val="000000"/>
        </w:rPr>
        <w:t>,</w:t>
      </w:r>
      <w:r w:rsidRPr="00A217EC">
        <w:t xml:space="preserve"> Федеральным законом от 22.07.2008 № 159-ФЗ «Об особенностях отчуждения </w:t>
      </w:r>
      <w:r w:rsidR="001A6DD6">
        <w:t xml:space="preserve">движимого и </w:t>
      </w:r>
      <w:r w:rsidRPr="00A217EC"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</w:t>
      </w:r>
      <w:r w:rsidR="007B1C54">
        <w:t xml:space="preserve"> </w:t>
      </w:r>
      <w:r w:rsidRPr="00A217EC">
        <w:t xml:space="preserve">Уставом </w:t>
      </w:r>
      <w:bookmarkStart w:id="0" w:name="_Hlk143079929"/>
      <w:r w:rsidRPr="00A217EC">
        <w:t>муниципального образования «Унечское городское поселение Унечского муниципального района Брянской области»</w:t>
      </w:r>
      <w:bookmarkEnd w:id="0"/>
      <w:r w:rsidRPr="00A217EC">
        <w:t>, Унечский городской Совет народных депутатов</w:t>
      </w:r>
    </w:p>
    <w:p w14:paraId="1EA49DDB" w14:textId="77777777" w:rsidR="001405C6" w:rsidRDefault="001405C6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14:paraId="2C48A21E" w14:textId="77777777" w:rsidR="001405C6" w:rsidRPr="00DD6D18" w:rsidRDefault="001405C6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14:paraId="79801E47" w14:textId="77777777" w:rsidR="001405C6" w:rsidRDefault="001405C6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431691A3" w14:textId="5891F8C8" w:rsidR="001405C6" w:rsidRDefault="001405C6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 xml:space="preserve">1. </w:t>
      </w:r>
      <w:r w:rsidR="00B722F4">
        <w:t>Внести в</w:t>
      </w:r>
      <w:r w:rsidRPr="003E2504">
        <w:t xml:space="preserve"> </w:t>
      </w:r>
      <w:r w:rsidR="00510154">
        <w:t xml:space="preserve">решение Унечского городского Совета народных депутатов от 14.12.2023                № 4-144 «Об утверждении </w:t>
      </w:r>
      <w:r>
        <w:t>Положени</w:t>
      </w:r>
      <w:r w:rsidR="00510154">
        <w:t>я</w:t>
      </w:r>
      <w:r>
        <w:t xml:space="preserve"> о порядке и условиях приватизации </w:t>
      </w:r>
      <w:r w:rsidRPr="003E2504">
        <w:t>муниципального имущества</w:t>
      </w:r>
      <w:r>
        <w:t>, относящегося к собственности</w:t>
      </w:r>
      <w:r w:rsidRPr="003E2504">
        <w:t xml:space="preserve">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3E2504">
        <w:t>»</w:t>
      </w:r>
      <w:r w:rsidR="00B722F4">
        <w:t xml:space="preserve"> (далее – </w:t>
      </w:r>
      <w:r w:rsidR="00510154">
        <w:t>Решение</w:t>
      </w:r>
      <w:r w:rsidR="00B722F4">
        <w:t>)</w:t>
      </w:r>
      <w:r w:rsidR="00FE64A4">
        <w:t xml:space="preserve">, </w:t>
      </w:r>
      <w:r w:rsidR="00B722F4">
        <w:t>следующие изменения:</w:t>
      </w:r>
      <w:r w:rsidRPr="003E2504">
        <w:t xml:space="preserve"> </w:t>
      </w:r>
    </w:p>
    <w:p w14:paraId="7301F0DD" w14:textId="45B8F85F" w:rsidR="00510154" w:rsidRDefault="00510154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1.1. В преамбуле Решения и далее по тексту</w:t>
      </w:r>
      <w:r w:rsidR="00BF2253">
        <w:t xml:space="preserve"> приложения к Решению</w:t>
      </w:r>
      <w:r>
        <w:t xml:space="preserve"> </w:t>
      </w:r>
      <w:r w:rsidR="00BF2253">
        <w:t>(</w:t>
      </w:r>
      <w:r>
        <w:t>Положения о порядке и условиях приватизации</w:t>
      </w:r>
      <w:r w:rsidR="00BE49F3">
        <w:t xml:space="preserve"> </w:t>
      </w:r>
      <w:r w:rsidR="00BE49F3" w:rsidRPr="003E2504">
        <w:t>муниципального имущества</w:t>
      </w:r>
      <w:r w:rsidR="00BE49F3">
        <w:t>, относящегося к собственности</w:t>
      </w:r>
      <w:r w:rsidR="00BE49F3" w:rsidRPr="003E2504">
        <w:t xml:space="preserve"> муниципального образования «Унечское городское поселение</w:t>
      </w:r>
      <w:r w:rsidR="00BE49F3">
        <w:t xml:space="preserve"> Унечского муниципального района Брянской области</w:t>
      </w:r>
      <w:r w:rsidR="00BE49F3" w:rsidRPr="003E2504">
        <w:t>»</w:t>
      </w:r>
      <w:r w:rsidR="00BE49F3">
        <w:t xml:space="preserve">) (далее – Положение о порядке и условиях приватизации) вместо слов «Федеральным законом от 22.07.2008 № 159-ФЗ «Об особенностях отчуждения </w:t>
      </w:r>
      <w:r w:rsidR="00BE49F3" w:rsidRPr="00A217EC">
        <w:t xml:space="preserve">недвижимого имущества, находящегося в государственной или в муниципальной собственности и арендуемого </w:t>
      </w:r>
      <w:r w:rsidR="00BE49F3" w:rsidRPr="00A217EC">
        <w:lastRenderedPageBreak/>
        <w:t>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BE49F3">
        <w:t>» читать слова «</w:t>
      </w:r>
      <w:r w:rsidR="00BE49F3" w:rsidRPr="00A217EC">
        <w:t xml:space="preserve">Федеральным законом от 22.07.2008 № 159-ФЗ «Об особенностях отчуждения </w:t>
      </w:r>
      <w:r w:rsidR="00BE49F3">
        <w:t xml:space="preserve">движимого и </w:t>
      </w:r>
      <w:r w:rsidR="00BE49F3" w:rsidRPr="00A217EC">
        <w:t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BE49F3">
        <w:t>».</w:t>
      </w:r>
    </w:p>
    <w:p w14:paraId="30E9292E" w14:textId="4F627A8A" w:rsidR="002C20C1" w:rsidRDefault="002C20C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</w:t>
      </w:r>
      <w:r w:rsidR="00BF2253">
        <w:t>2</w:t>
      </w:r>
      <w:r>
        <w:t xml:space="preserve">. В пункте 10.1 раздела 10 Положения о порядке и условиях приватизации вместо слов         </w:t>
      </w:r>
      <w:proofErr w:type="gramStart"/>
      <w:r>
        <w:t xml:space="preserve">   «</w:t>
      </w:r>
      <w:proofErr w:type="gramEnd"/>
      <w:r>
        <w:t>- продажа муниципального имущества без объявления цены</w:t>
      </w:r>
      <w:r w:rsidR="007A7DCB">
        <w:t>;</w:t>
      </w:r>
      <w:r>
        <w:t>» читать</w:t>
      </w:r>
      <w:r w:rsidR="00BF2253">
        <w:t xml:space="preserve"> слова</w:t>
      </w:r>
      <w:r>
        <w:t xml:space="preserve"> «- продажа </w:t>
      </w:r>
      <w:r w:rsidR="00AE6FDD">
        <w:t>муниципального имущества по минимально допустимой цене</w:t>
      </w:r>
      <w:r w:rsidR="007A7DCB">
        <w:t>;</w:t>
      </w:r>
      <w:r w:rsidR="00AE6FDD">
        <w:t>».</w:t>
      </w:r>
    </w:p>
    <w:p w14:paraId="0E291699" w14:textId="0000B2A9" w:rsidR="00AE6FDD" w:rsidRDefault="00AE6FDD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</w:t>
      </w:r>
      <w:r w:rsidR="00BF2253">
        <w:t>3</w:t>
      </w:r>
      <w:r>
        <w:t>. Подпункт 5 пункта 12.1. раздела 12 Положения о порядке и условиях приватизации изложить в следующей редакции:</w:t>
      </w:r>
    </w:p>
    <w:p w14:paraId="289C5388" w14:textId="15BD63BD" w:rsidR="00AE6FDD" w:rsidRDefault="00AE6FDD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«5) продажа муниципального имущества по минимально допустимой цене.».</w:t>
      </w:r>
    </w:p>
    <w:p w14:paraId="1DA7FE56" w14:textId="789DB841" w:rsidR="00BF2253" w:rsidRDefault="00BF2253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1.4. В названии раздела 16 </w:t>
      </w:r>
      <w:r w:rsidR="00FC7916">
        <w:t xml:space="preserve">и далее по тексту раздела </w:t>
      </w:r>
      <w:r>
        <w:t>слово «недвижимого» заменить словами «движимого и недвижимого»</w:t>
      </w:r>
      <w:r w:rsidR="00FC7916">
        <w:t xml:space="preserve"> в соответствующем падеже</w:t>
      </w:r>
      <w:r>
        <w:t>.</w:t>
      </w:r>
    </w:p>
    <w:p w14:paraId="4097B97B" w14:textId="06D3C069" w:rsidR="000C0D47" w:rsidRDefault="002C010F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1.5. </w:t>
      </w:r>
      <w:r w:rsidR="000C0D47">
        <w:t>Пункт 16.2. раздела 16 Положения о порядке и условиях приватизации изложить в следующей редакции:</w:t>
      </w:r>
    </w:p>
    <w:p w14:paraId="486E0806" w14:textId="5A3A605F" w:rsidR="000C0D47" w:rsidRPr="003E2504" w:rsidRDefault="000C0D47" w:rsidP="00FC7916">
      <w:pPr>
        <w:tabs>
          <w:tab w:val="left" w:pos="709"/>
        </w:tabs>
        <w:autoSpaceDE w:val="0"/>
        <w:autoSpaceDN w:val="0"/>
        <w:adjustRightInd w:val="0"/>
        <w:jc w:val="both"/>
      </w:pPr>
      <w:r>
        <w:tab/>
        <w:t xml:space="preserve">«16.2. Оплата </w:t>
      </w:r>
      <w:r w:rsidR="00FC7916">
        <w:t>арендуемого</w:t>
      </w:r>
      <w:r>
        <w:t xml:space="preserve">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</w:t>
      </w:r>
      <w:r w:rsidR="00FC7916">
        <w:t>такого</w:t>
      </w:r>
      <w:r>
        <w:t xml:space="preserve"> имущества, осуществляется единовременно или в рассрочку посредством ежемесячных или ежеквартальных выплат в равных долях. Срок рассрочки оплаты </w:t>
      </w:r>
      <w:r w:rsidR="00FC7916">
        <w:t xml:space="preserve">такого имущества при реализации преимущественного права на его приобретение составляет пять лет для недвижимого имущества и </w:t>
      </w:r>
      <w:r w:rsidR="0094307B">
        <w:t>три года для движимого имущества.</w:t>
      </w:r>
      <w:r>
        <w:t>» и далее по тексту.</w:t>
      </w:r>
    </w:p>
    <w:p w14:paraId="53DE0031" w14:textId="71FEF3DC" w:rsidR="001405C6" w:rsidRPr="000646C0" w:rsidRDefault="00A2510F" w:rsidP="003E2504">
      <w:pPr>
        <w:tabs>
          <w:tab w:val="left" w:pos="7513"/>
        </w:tabs>
        <w:jc w:val="both"/>
      </w:pPr>
      <w:r>
        <w:t xml:space="preserve">            </w:t>
      </w:r>
      <w:r w:rsidR="00AE6FDD">
        <w:t>2</w:t>
      </w:r>
      <w:r>
        <w:t xml:space="preserve">. </w:t>
      </w:r>
      <w:r w:rsidR="001405C6" w:rsidRPr="000646C0">
        <w:t xml:space="preserve">Настоящее решение опубликовать в </w:t>
      </w:r>
      <w:r w:rsidR="001405C6" w:rsidRPr="00A2658F">
        <w:t>муниципальном печатном средстве массовой информации «Унечский муниципальный вестник»</w:t>
      </w:r>
      <w:r w:rsidR="001405C6" w:rsidRPr="000646C0">
        <w:t xml:space="preserve"> и разместить на официальном сайте Унечского района в сети Интернет.</w:t>
      </w:r>
    </w:p>
    <w:p w14:paraId="06BA39D0" w14:textId="539EB22A" w:rsidR="001405C6" w:rsidRDefault="001405C6" w:rsidP="00DC108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AE6FDD">
        <w:rPr>
          <w:b w:val="0"/>
        </w:rPr>
        <w:t>3</w:t>
      </w:r>
      <w:r w:rsidRPr="003E2504">
        <w:rPr>
          <w:b w:val="0"/>
        </w:rPr>
        <w:t>. Настоящее решение вступает в силу со дня его официального опубликования.</w:t>
      </w:r>
    </w:p>
    <w:p w14:paraId="4A3C45E6" w14:textId="0C900770" w:rsidR="00BE4F22" w:rsidRDefault="00BE4F22" w:rsidP="00A94DF6">
      <w:pPr>
        <w:pStyle w:val="a6"/>
        <w:widowControl w:val="0"/>
        <w:tabs>
          <w:tab w:val="left" w:pos="1418"/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67AB4DB1" w14:textId="69A243F2" w:rsidR="001405C6" w:rsidRPr="00A217EC" w:rsidRDefault="001405C6" w:rsidP="00682E78">
      <w:pPr>
        <w:pStyle w:val="a6"/>
        <w:widowControl w:val="0"/>
        <w:tabs>
          <w:tab w:val="left" w:pos="1418"/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</w:t>
      </w:r>
      <w:r w:rsidR="0067542A">
        <w:t xml:space="preserve">         </w:t>
      </w:r>
      <w:r w:rsidRPr="00DD6D18">
        <w:t xml:space="preserve">                             </w:t>
      </w:r>
      <w:r>
        <w:t xml:space="preserve">                     </w:t>
      </w:r>
      <w:r w:rsidR="00777DCF">
        <w:t xml:space="preserve"> </w:t>
      </w:r>
      <w:r>
        <w:t xml:space="preserve">      О.Н. Дроздова</w:t>
      </w:r>
      <w:bookmarkStart w:id="1" w:name="_GoBack"/>
      <w:bookmarkEnd w:id="1"/>
    </w:p>
    <w:sectPr w:rsidR="001405C6" w:rsidRPr="00A217EC" w:rsidSect="00A915DD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0189"/>
    <w:rsid w:val="00020BC7"/>
    <w:rsid w:val="00027202"/>
    <w:rsid w:val="00027525"/>
    <w:rsid w:val="000646C0"/>
    <w:rsid w:val="0007052F"/>
    <w:rsid w:val="00072579"/>
    <w:rsid w:val="00073FBA"/>
    <w:rsid w:val="000A32AE"/>
    <w:rsid w:val="000A51AC"/>
    <w:rsid w:val="000A5FFF"/>
    <w:rsid w:val="000A606C"/>
    <w:rsid w:val="000A6AEB"/>
    <w:rsid w:val="000B5E8D"/>
    <w:rsid w:val="000C0D47"/>
    <w:rsid w:val="000C6477"/>
    <w:rsid w:val="000D6761"/>
    <w:rsid w:val="000E252D"/>
    <w:rsid w:val="000E78F0"/>
    <w:rsid w:val="000F0ACF"/>
    <w:rsid w:val="00102719"/>
    <w:rsid w:val="00104F90"/>
    <w:rsid w:val="00121343"/>
    <w:rsid w:val="00121986"/>
    <w:rsid w:val="00132FEC"/>
    <w:rsid w:val="00136BB6"/>
    <w:rsid w:val="001405C6"/>
    <w:rsid w:val="001420CD"/>
    <w:rsid w:val="001626BD"/>
    <w:rsid w:val="0017428C"/>
    <w:rsid w:val="00174ABC"/>
    <w:rsid w:val="00175B01"/>
    <w:rsid w:val="00181592"/>
    <w:rsid w:val="00187E0A"/>
    <w:rsid w:val="00191713"/>
    <w:rsid w:val="00191AE8"/>
    <w:rsid w:val="00191FB1"/>
    <w:rsid w:val="00197629"/>
    <w:rsid w:val="001A6DD6"/>
    <w:rsid w:val="001B0E44"/>
    <w:rsid w:val="001B63D7"/>
    <w:rsid w:val="001C4952"/>
    <w:rsid w:val="001D1649"/>
    <w:rsid w:val="001D5C2E"/>
    <w:rsid w:val="001F1CEA"/>
    <w:rsid w:val="00205FE2"/>
    <w:rsid w:val="00221730"/>
    <w:rsid w:val="0023760E"/>
    <w:rsid w:val="002459DF"/>
    <w:rsid w:val="002471E2"/>
    <w:rsid w:val="00247A92"/>
    <w:rsid w:val="00255B26"/>
    <w:rsid w:val="002601CA"/>
    <w:rsid w:val="00273843"/>
    <w:rsid w:val="002860BD"/>
    <w:rsid w:val="002901D7"/>
    <w:rsid w:val="002A0F3B"/>
    <w:rsid w:val="002B0518"/>
    <w:rsid w:val="002B18AE"/>
    <w:rsid w:val="002B2D3A"/>
    <w:rsid w:val="002C010F"/>
    <w:rsid w:val="002C20C1"/>
    <w:rsid w:val="002C30DD"/>
    <w:rsid w:val="002D17E8"/>
    <w:rsid w:val="002F1F9C"/>
    <w:rsid w:val="00304034"/>
    <w:rsid w:val="00317847"/>
    <w:rsid w:val="00320772"/>
    <w:rsid w:val="00354653"/>
    <w:rsid w:val="0036085E"/>
    <w:rsid w:val="00373BDF"/>
    <w:rsid w:val="00374A3A"/>
    <w:rsid w:val="003838D9"/>
    <w:rsid w:val="003925D8"/>
    <w:rsid w:val="003B05D0"/>
    <w:rsid w:val="003C3A09"/>
    <w:rsid w:val="003D4006"/>
    <w:rsid w:val="003D5584"/>
    <w:rsid w:val="003E2504"/>
    <w:rsid w:val="003E4464"/>
    <w:rsid w:val="003F55A8"/>
    <w:rsid w:val="003F60A9"/>
    <w:rsid w:val="00404239"/>
    <w:rsid w:val="004134F5"/>
    <w:rsid w:val="00416496"/>
    <w:rsid w:val="004225C7"/>
    <w:rsid w:val="00431D93"/>
    <w:rsid w:val="00434026"/>
    <w:rsid w:val="00437699"/>
    <w:rsid w:val="0044054B"/>
    <w:rsid w:val="004442B6"/>
    <w:rsid w:val="0044507B"/>
    <w:rsid w:val="0045551D"/>
    <w:rsid w:val="00476891"/>
    <w:rsid w:val="00482B7F"/>
    <w:rsid w:val="00483073"/>
    <w:rsid w:val="00483BB2"/>
    <w:rsid w:val="004A7869"/>
    <w:rsid w:val="004B03C9"/>
    <w:rsid w:val="004B1CEB"/>
    <w:rsid w:val="004B7E53"/>
    <w:rsid w:val="004C0C2D"/>
    <w:rsid w:val="004C2E9C"/>
    <w:rsid w:val="004C4061"/>
    <w:rsid w:val="004C459B"/>
    <w:rsid w:val="004C4697"/>
    <w:rsid w:val="004D0798"/>
    <w:rsid w:val="004D1121"/>
    <w:rsid w:val="004D1941"/>
    <w:rsid w:val="004D22A7"/>
    <w:rsid w:val="004D2BFF"/>
    <w:rsid w:val="004D3286"/>
    <w:rsid w:val="00510154"/>
    <w:rsid w:val="00533967"/>
    <w:rsid w:val="005411D8"/>
    <w:rsid w:val="005652EA"/>
    <w:rsid w:val="0056632D"/>
    <w:rsid w:val="00571783"/>
    <w:rsid w:val="00586F11"/>
    <w:rsid w:val="005A4C33"/>
    <w:rsid w:val="005B0639"/>
    <w:rsid w:val="005B38A6"/>
    <w:rsid w:val="005C06FC"/>
    <w:rsid w:val="005D055F"/>
    <w:rsid w:val="005D3633"/>
    <w:rsid w:val="006000E0"/>
    <w:rsid w:val="00601F4D"/>
    <w:rsid w:val="0061642C"/>
    <w:rsid w:val="00634324"/>
    <w:rsid w:val="006407A6"/>
    <w:rsid w:val="006475F6"/>
    <w:rsid w:val="00650D42"/>
    <w:rsid w:val="00657D09"/>
    <w:rsid w:val="00665ED3"/>
    <w:rsid w:val="0067542A"/>
    <w:rsid w:val="00682E78"/>
    <w:rsid w:val="00694B33"/>
    <w:rsid w:val="006A0E8D"/>
    <w:rsid w:val="006A3662"/>
    <w:rsid w:val="006C7F6C"/>
    <w:rsid w:val="006E2357"/>
    <w:rsid w:val="006F2861"/>
    <w:rsid w:val="006F3C4C"/>
    <w:rsid w:val="006F7219"/>
    <w:rsid w:val="007005FF"/>
    <w:rsid w:val="00702BCE"/>
    <w:rsid w:val="00710A3D"/>
    <w:rsid w:val="00715EE8"/>
    <w:rsid w:val="00717F23"/>
    <w:rsid w:val="007334FE"/>
    <w:rsid w:val="007419AF"/>
    <w:rsid w:val="007568D9"/>
    <w:rsid w:val="00762C3A"/>
    <w:rsid w:val="00777DCF"/>
    <w:rsid w:val="007841A6"/>
    <w:rsid w:val="00784B3D"/>
    <w:rsid w:val="00793527"/>
    <w:rsid w:val="00795255"/>
    <w:rsid w:val="007A5CF7"/>
    <w:rsid w:val="007A7DCB"/>
    <w:rsid w:val="007B1C54"/>
    <w:rsid w:val="007B1E5B"/>
    <w:rsid w:val="007B2177"/>
    <w:rsid w:val="007C6B11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3AD"/>
    <w:rsid w:val="00843790"/>
    <w:rsid w:val="00844F5E"/>
    <w:rsid w:val="00865334"/>
    <w:rsid w:val="008679A6"/>
    <w:rsid w:val="00872245"/>
    <w:rsid w:val="00874271"/>
    <w:rsid w:val="00874F52"/>
    <w:rsid w:val="00890286"/>
    <w:rsid w:val="008908A8"/>
    <w:rsid w:val="008911CB"/>
    <w:rsid w:val="00894C71"/>
    <w:rsid w:val="00895CDB"/>
    <w:rsid w:val="008A5570"/>
    <w:rsid w:val="008B320B"/>
    <w:rsid w:val="008B4968"/>
    <w:rsid w:val="008B5823"/>
    <w:rsid w:val="008B6FAD"/>
    <w:rsid w:val="008E1C91"/>
    <w:rsid w:val="009037F3"/>
    <w:rsid w:val="00921529"/>
    <w:rsid w:val="009276B0"/>
    <w:rsid w:val="00927E40"/>
    <w:rsid w:val="00931C85"/>
    <w:rsid w:val="009405E1"/>
    <w:rsid w:val="009413F2"/>
    <w:rsid w:val="00941C19"/>
    <w:rsid w:val="0094307B"/>
    <w:rsid w:val="00944C91"/>
    <w:rsid w:val="00951C89"/>
    <w:rsid w:val="0095357E"/>
    <w:rsid w:val="00986541"/>
    <w:rsid w:val="009A0FEF"/>
    <w:rsid w:val="009A6CC0"/>
    <w:rsid w:val="009A7FF7"/>
    <w:rsid w:val="009C72A0"/>
    <w:rsid w:val="009C7F4A"/>
    <w:rsid w:val="009E6725"/>
    <w:rsid w:val="009E7501"/>
    <w:rsid w:val="009F07B1"/>
    <w:rsid w:val="009F15F0"/>
    <w:rsid w:val="009F56DA"/>
    <w:rsid w:val="00A0343A"/>
    <w:rsid w:val="00A217EC"/>
    <w:rsid w:val="00A2510F"/>
    <w:rsid w:val="00A2658F"/>
    <w:rsid w:val="00A276FA"/>
    <w:rsid w:val="00A314E3"/>
    <w:rsid w:val="00A3225B"/>
    <w:rsid w:val="00A37157"/>
    <w:rsid w:val="00A537CE"/>
    <w:rsid w:val="00A5486D"/>
    <w:rsid w:val="00A62670"/>
    <w:rsid w:val="00A677DA"/>
    <w:rsid w:val="00A71837"/>
    <w:rsid w:val="00A71BC7"/>
    <w:rsid w:val="00A76D0C"/>
    <w:rsid w:val="00A8265E"/>
    <w:rsid w:val="00A8421A"/>
    <w:rsid w:val="00A84DA3"/>
    <w:rsid w:val="00A869DE"/>
    <w:rsid w:val="00A915DD"/>
    <w:rsid w:val="00A92A2E"/>
    <w:rsid w:val="00A94DF6"/>
    <w:rsid w:val="00A95EE2"/>
    <w:rsid w:val="00AA43B5"/>
    <w:rsid w:val="00AB2C07"/>
    <w:rsid w:val="00AC5231"/>
    <w:rsid w:val="00AC7FC1"/>
    <w:rsid w:val="00AD0C03"/>
    <w:rsid w:val="00AD17FB"/>
    <w:rsid w:val="00AD3C2E"/>
    <w:rsid w:val="00AE6FDD"/>
    <w:rsid w:val="00AF339A"/>
    <w:rsid w:val="00AF5C4F"/>
    <w:rsid w:val="00B0249A"/>
    <w:rsid w:val="00B04692"/>
    <w:rsid w:val="00B11DE9"/>
    <w:rsid w:val="00B1276B"/>
    <w:rsid w:val="00B25023"/>
    <w:rsid w:val="00B26CB2"/>
    <w:rsid w:val="00B275A7"/>
    <w:rsid w:val="00B36CA3"/>
    <w:rsid w:val="00B40094"/>
    <w:rsid w:val="00B43280"/>
    <w:rsid w:val="00B4506E"/>
    <w:rsid w:val="00B56383"/>
    <w:rsid w:val="00B6425A"/>
    <w:rsid w:val="00B718FA"/>
    <w:rsid w:val="00B722F4"/>
    <w:rsid w:val="00B76CC5"/>
    <w:rsid w:val="00B81F97"/>
    <w:rsid w:val="00B86C0A"/>
    <w:rsid w:val="00B9722F"/>
    <w:rsid w:val="00BB071E"/>
    <w:rsid w:val="00BC3301"/>
    <w:rsid w:val="00BC34ED"/>
    <w:rsid w:val="00BE49F3"/>
    <w:rsid w:val="00BE4F22"/>
    <w:rsid w:val="00BE573B"/>
    <w:rsid w:val="00BF2253"/>
    <w:rsid w:val="00BF42E3"/>
    <w:rsid w:val="00BF6B2F"/>
    <w:rsid w:val="00C06407"/>
    <w:rsid w:val="00C0702F"/>
    <w:rsid w:val="00C1509D"/>
    <w:rsid w:val="00C15412"/>
    <w:rsid w:val="00C25913"/>
    <w:rsid w:val="00C43C7D"/>
    <w:rsid w:val="00C55981"/>
    <w:rsid w:val="00C571D9"/>
    <w:rsid w:val="00C70022"/>
    <w:rsid w:val="00C75B9C"/>
    <w:rsid w:val="00CA2D58"/>
    <w:rsid w:val="00CB224D"/>
    <w:rsid w:val="00CB2C5F"/>
    <w:rsid w:val="00CF20F5"/>
    <w:rsid w:val="00D03CAA"/>
    <w:rsid w:val="00D0581A"/>
    <w:rsid w:val="00D1263B"/>
    <w:rsid w:val="00D1525D"/>
    <w:rsid w:val="00D22938"/>
    <w:rsid w:val="00D31606"/>
    <w:rsid w:val="00D449C9"/>
    <w:rsid w:val="00D57671"/>
    <w:rsid w:val="00D60239"/>
    <w:rsid w:val="00D65ECA"/>
    <w:rsid w:val="00D8201D"/>
    <w:rsid w:val="00D83DFA"/>
    <w:rsid w:val="00D858A4"/>
    <w:rsid w:val="00DA08E9"/>
    <w:rsid w:val="00DA0F5F"/>
    <w:rsid w:val="00DA5A17"/>
    <w:rsid w:val="00DB075F"/>
    <w:rsid w:val="00DB1E78"/>
    <w:rsid w:val="00DB3110"/>
    <w:rsid w:val="00DC1084"/>
    <w:rsid w:val="00DC3616"/>
    <w:rsid w:val="00DD6D18"/>
    <w:rsid w:val="00DE3ED6"/>
    <w:rsid w:val="00E020BA"/>
    <w:rsid w:val="00E05FB5"/>
    <w:rsid w:val="00E160D4"/>
    <w:rsid w:val="00E26DCE"/>
    <w:rsid w:val="00E40524"/>
    <w:rsid w:val="00E422B0"/>
    <w:rsid w:val="00E64616"/>
    <w:rsid w:val="00E656E5"/>
    <w:rsid w:val="00E77570"/>
    <w:rsid w:val="00EB622B"/>
    <w:rsid w:val="00EB6A66"/>
    <w:rsid w:val="00EF0EF2"/>
    <w:rsid w:val="00EF445D"/>
    <w:rsid w:val="00EF5D86"/>
    <w:rsid w:val="00F01812"/>
    <w:rsid w:val="00F029F8"/>
    <w:rsid w:val="00F03089"/>
    <w:rsid w:val="00F10F62"/>
    <w:rsid w:val="00F13967"/>
    <w:rsid w:val="00F16FF2"/>
    <w:rsid w:val="00F216AA"/>
    <w:rsid w:val="00F252B9"/>
    <w:rsid w:val="00F35A3E"/>
    <w:rsid w:val="00F405D3"/>
    <w:rsid w:val="00F568B9"/>
    <w:rsid w:val="00F67DDF"/>
    <w:rsid w:val="00F73FE2"/>
    <w:rsid w:val="00F80790"/>
    <w:rsid w:val="00F83453"/>
    <w:rsid w:val="00F936DD"/>
    <w:rsid w:val="00FA48B9"/>
    <w:rsid w:val="00FB4401"/>
    <w:rsid w:val="00FC0BEA"/>
    <w:rsid w:val="00FC7916"/>
    <w:rsid w:val="00FD31F8"/>
    <w:rsid w:val="00FE1034"/>
    <w:rsid w:val="00FE5DB3"/>
    <w:rsid w:val="00FE64A4"/>
    <w:rsid w:val="00FF0281"/>
    <w:rsid w:val="00FF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B000F2"/>
  <w15:docId w15:val="{3808FF23-7183-4793-9D02-59DC2B525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99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373BDF"/>
    <w:pPr>
      <w:spacing w:before="100" w:beforeAutospacing="1" w:after="100" w:afterAutospacing="1"/>
    </w:pPr>
  </w:style>
  <w:style w:type="paragraph" w:customStyle="1" w:styleId="Default">
    <w:name w:val="Default"/>
    <w:rsid w:val="003608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A276FA"/>
    <w:rPr>
      <w:b/>
      <w:spacing w:val="1"/>
      <w:sz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276FA"/>
    <w:pPr>
      <w:widowControl w:val="0"/>
      <w:shd w:val="clear" w:color="auto" w:fill="FFFFFF"/>
      <w:spacing w:before="120" w:after="180" w:line="240" w:lineRule="atLeast"/>
      <w:jc w:val="center"/>
    </w:pPr>
    <w:rPr>
      <w:rFonts w:ascii="Calibri" w:eastAsia="Calibri" w:hAnsi="Calibri"/>
      <w:b/>
      <w:spacing w:val="1"/>
      <w:sz w:val="33"/>
      <w:szCs w:val="22"/>
      <w:shd w:val="clear" w:color="auto" w:fill="FFFFFF"/>
    </w:rPr>
  </w:style>
  <w:style w:type="character" w:styleId="af3">
    <w:name w:val="Strong"/>
    <w:qFormat/>
    <w:locked/>
    <w:rsid w:val="009A7F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2645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Рубан Алексей Николаевич</cp:lastModifiedBy>
  <cp:revision>85</cp:revision>
  <cp:lastPrinted>2023-12-18T12:27:00Z</cp:lastPrinted>
  <dcterms:created xsi:type="dcterms:W3CDTF">2021-11-30T15:13:00Z</dcterms:created>
  <dcterms:modified xsi:type="dcterms:W3CDTF">2026-06-23T14:39:00Z</dcterms:modified>
</cp:coreProperties>
</file>